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7" w:rsidRDefault="005F7EA1">
      <w:pPr>
        <w:pStyle w:val="Title"/>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Guidance on Masks: Covering Nose and Mouth</w:t>
      </w:r>
      <w:r>
        <w:rPr>
          <w:noProof/>
        </w:rPr>
        <w:drawing>
          <wp:anchor distT="0" distB="0" distL="114300" distR="114300" simplePos="0" relativeHeight="251658240" behindDoc="0" locked="0" layoutInCell="1" hidden="0" allowOverlap="1">
            <wp:simplePos x="0" y="0"/>
            <wp:positionH relativeFrom="column">
              <wp:posOffset>4943475</wp:posOffset>
            </wp:positionH>
            <wp:positionV relativeFrom="paragraph">
              <wp:posOffset>-723899</wp:posOffset>
            </wp:positionV>
            <wp:extent cx="1714500" cy="67056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714500" cy="6705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-581024</wp:posOffset>
            </wp:positionH>
            <wp:positionV relativeFrom="paragraph">
              <wp:posOffset>-800099</wp:posOffset>
            </wp:positionV>
            <wp:extent cx="926465" cy="92646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26465" cy="926465"/>
                    </a:xfrm>
                    <a:prstGeom prst="rect">
                      <a:avLst/>
                    </a:prstGeom>
                    <a:ln/>
                  </pic:spPr>
                </pic:pic>
              </a:graphicData>
            </a:graphic>
          </wp:anchor>
        </w:drawing>
      </w:r>
    </w:p>
    <w:p w:rsidR="009E46B7" w:rsidRDefault="009E46B7">
      <w:pPr>
        <w:spacing w:after="0" w:line="240" w:lineRule="auto"/>
        <w:rPr>
          <w:rFonts w:ascii="Times New Roman" w:eastAsia="Times New Roman" w:hAnsi="Times New Roman" w:cs="Times New Roman"/>
          <w:b/>
          <w:sz w:val="24"/>
          <w:szCs w:val="24"/>
          <w:u w:val="single"/>
        </w:rPr>
      </w:pPr>
    </w:p>
    <w:p w:rsidR="009E46B7" w:rsidRDefault="005F7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 Bend County Judge KP George strongly recommends that all residents use masks that cover their noses and mouths in order to prevent the spread of the novel coronavirus (COVID-19) in the community.  </w:t>
      </w:r>
    </w:p>
    <w:p w:rsidR="009E46B7" w:rsidRDefault="009E46B7">
      <w:pPr>
        <w:spacing w:after="0" w:line="240" w:lineRule="auto"/>
        <w:rPr>
          <w:rFonts w:ascii="Times New Roman" w:eastAsia="Times New Roman" w:hAnsi="Times New Roman" w:cs="Times New Roman"/>
          <w:sz w:val="24"/>
          <w:szCs w:val="24"/>
        </w:rPr>
      </w:pPr>
    </w:p>
    <w:p w:rsidR="005F7EA1" w:rsidRDefault="005F7EA1" w:rsidP="005F7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REASON:</w:t>
      </w:r>
      <w:r>
        <w:rPr>
          <w:rFonts w:ascii="Times New Roman" w:eastAsia="Times New Roman" w:hAnsi="Times New Roman" w:cs="Times New Roman"/>
          <w:sz w:val="24"/>
          <w:szCs w:val="24"/>
        </w:rPr>
        <w:t xml:space="preserve"> Mask coverings are important because a significant percentage of individuals with the COVID-19 virus are </w:t>
      </w:r>
      <w:proofErr w:type="gramStart"/>
      <w:r>
        <w:rPr>
          <w:rFonts w:ascii="Times New Roman" w:eastAsia="Times New Roman" w:hAnsi="Times New Roman" w:cs="Times New Roman"/>
          <w:sz w:val="24"/>
          <w:szCs w:val="24"/>
        </w:rPr>
        <w:t>asymptomatic,</w:t>
      </w:r>
      <w:proofErr w:type="gramEnd"/>
      <w:r>
        <w:rPr>
          <w:rFonts w:ascii="Times New Roman" w:eastAsia="Times New Roman" w:hAnsi="Times New Roman" w:cs="Times New Roman"/>
          <w:sz w:val="24"/>
          <w:szCs w:val="24"/>
        </w:rPr>
        <w:t xml:space="preserve"> they are unknowingly spreading the virus to the other people.  </w:t>
      </w:r>
    </w:p>
    <w:p w:rsidR="009E46B7" w:rsidRDefault="009E46B7">
      <w:pPr>
        <w:spacing w:after="0" w:line="240" w:lineRule="auto"/>
        <w:rPr>
          <w:rFonts w:ascii="Times New Roman" w:eastAsia="Times New Roman" w:hAnsi="Times New Roman" w:cs="Times New Roman"/>
          <w:sz w:val="24"/>
          <w:szCs w:val="24"/>
        </w:rPr>
      </w:pPr>
      <w:bookmarkStart w:id="0" w:name="_GoBack"/>
      <w:bookmarkEnd w:id="0"/>
    </w:p>
    <w:p w:rsidR="009E46B7" w:rsidRDefault="005F7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UPDATED GUIDELINES ON STAY HOME ORDER: </w:t>
      </w:r>
      <w:r>
        <w:rPr>
          <w:rFonts w:ascii="Times New Roman" w:eastAsia="Times New Roman" w:hAnsi="Times New Roman" w:cs="Times New Roman"/>
          <w:sz w:val="24"/>
          <w:szCs w:val="24"/>
        </w:rPr>
        <w:t xml:space="preserve">Staying home is the best way to help reduce the spread of the virus, but if an individual must leave their place of residence to visit an essential business, wearing a fabric face mask should be used.  </w:t>
      </w:r>
      <w:r w:rsidRPr="00E86768">
        <w:rPr>
          <w:rFonts w:ascii="Times New Roman" w:eastAsia="Times New Roman" w:hAnsi="Times New Roman" w:cs="Times New Roman"/>
          <w:sz w:val="24"/>
          <w:szCs w:val="24"/>
        </w:rPr>
        <w:t>People should continue to practice health habits, such as practicing social distance and frequent hand washing</w:t>
      </w:r>
      <w:r>
        <w:rPr>
          <w:rFonts w:ascii="Times New Roman" w:eastAsia="Times New Roman" w:hAnsi="Times New Roman" w:cs="Times New Roman"/>
          <w:sz w:val="24"/>
          <w:szCs w:val="24"/>
        </w:rPr>
        <w:t xml:space="preserve">. </w:t>
      </w:r>
    </w:p>
    <w:p w:rsidR="009E46B7" w:rsidRDefault="009E46B7">
      <w:pPr>
        <w:spacing w:after="0" w:line="240" w:lineRule="auto"/>
        <w:rPr>
          <w:rFonts w:ascii="Times New Roman" w:eastAsia="Times New Roman" w:hAnsi="Times New Roman" w:cs="Times New Roman"/>
          <w:sz w:val="24"/>
          <w:szCs w:val="24"/>
        </w:rPr>
      </w:pPr>
    </w:p>
    <w:p w:rsidR="009E46B7" w:rsidRDefault="005F7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WHO:  </w:t>
      </w:r>
      <w:r>
        <w:rPr>
          <w:rFonts w:ascii="Times New Roman" w:eastAsia="Times New Roman" w:hAnsi="Times New Roman" w:cs="Times New Roman"/>
          <w:sz w:val="24"/>
          <w:szCs w:val="24"/>
        </w:rPr>
        <w:t xml:space="preserve">To the greatest extent possible, everyone over the age of two years old should wear </w:t>
      </w:r>
      <w:r w:rsidRPr="00E86768">
        <w:rPr>
          <w:rFonts w:ascii="Times New Roman" w:eastAsia="Times New Roman" w:hAnsi="Times New Roman" w:cs="Times New Roman"/>
          <w:sz w:val="24"/>
          <w:szCs w:val="24"/>
        </w:rPr>
        <w:t>simple face cloth covering</w:t>
      </w:r>
      <w:r>
        <w:rPr>
          <w:rFonts w:ascii="Times New Roman" w:eastAsia="Times New Roman" w:hAnsi="Times New Roman" w:cs="Times New Roman"/>
          <w:sz w:val="24"/>
          <w:szCs w:val="24"/>
        </w:rPr>
        <w:t xml:space="preserve"> over </w:t>
      </w:r>
      <w:r w:rsidRPr="00E86768">
        <w:rPr>
          <w:rFonts w:ascii="Times New Roman" w:eastAsia="Times New Roman" w:hAnsi="Times New Roman" w:cs="Times New Roman"/>
          <w:sz w:val="24"/>
          <w:szCs w:val="24"/>
        </w:rPr>
        <w:t>his or her</w:t>
      </w:r>
      <w:r>
        <w:rPr>
          <w:rFonts w:ascii="Times New Roman" w:eastAsia="Times New Roman" w:hAnsi="Times New Roman" w:cs="Times New Roman"/>
          <w:sz w:val="24"/>
          <w:szCs w:val="24"/>
        </w:rPr>
        <w:t xml:space="preserve"> nose and mouth. </w:t>
      </w:r>
    </w:p>
    <w:p w:rsidR="009E46B7" w:rsidRDefault="009E46B7">
      <w:pPr>
        <w:spacing w:after="0" w:line="240" w:lineRule="auto"/>
        <w:rPr>
          <w:rFonts w:ascii="Times New Roman" w:eastAsia="Times New Roman" w:hAnsi="Times New Roman" w:cs="Times New Roman"/>
          <w:sz w:val="24"/>
          <w:szCs w:val="24"/>
        </w:rPr>
      </w:pPr>
    </w:p>
    <w:p w:rsidR="009E46B7" w:rsidRDefault="005F7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WHAT:  </w:t>
      </w:r>
      <w:r>
        <w:rPr>
          <w:rFonts w:ascii="Times New Roman" w:eastAsia="Times New Roman" w:hAnsi="Times New Roman" w:cs="Times New Roman"/>
          <w:sz w:val="24"/>
          <w:szCs w:val="24"/>
        </w:rPr>
        <w:t xml:space="preserve">The </w:t>
      </w:r>
      <w:r w:rsidRPr="00E86768">
        <w:rPr>
          <w:rFonts w:ascii="Times New Roman" w:eastAsia="Times New Roman" w:hAnsi="Times New Roman" w:cs="Times New Roman"/>
          <w:sz w:val="24"/>
          <w:szCs w:val="24"/>
        </w:rPr>
        <w:t>C</w:t>
      </w:r>
      <w:r>
        <w:rPr>
          <w:rFonts w:ascii="Times New Roman" w:eastAsia="Times New Roman" w:hAnsi="Times New Roman" w:cs="Times New Roman"/>
          <w:sz w:val="24"/>
          <w:szCs w:val="24"/>
        </w:rPr>
        <w:t>ounty recommends</w:t>
      </w:r>
      <w:r w:rsidRPr="005F7E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face cloth coverings </w:t>
      </w:r>
      <w:proofErr w:type="gramStart"/>
      <w:r>
        <w:rPr>
          <w:rFonts w:ascii="Times New Roman" w:eastAsia="Times New Roman" w:hAnsi="Times New Roman" w:cs="Times New Roman"/>
          <w:sz w:val="24"/>
          <w:szCs w:val="24"/>
        </w:rPr>
        <w:t>be created</w:t>
      </w:r>
      <w:proofErr w:type="gramEnd"/>
      <w:r>
        <w:rPr>
          <w:rFonts w:ascii="Times New Roman" w:eastAsia="Times New Roman" w:hAnsi="Times New Roman" w:cs="Times New Roman"/>
          <w:sz w:val="24"/>
          <w:szCs w:val="24"/>
        </w:rPr>
        <w:t xml:space="preserve"> from household items or from common materials such as a t-shirt, a scarf, bandana or handkerchief. </w:t>
      </w:r>
      <w:r w:rsidRPr="00E86768">
        <w:rPr>
          <w:rFonts w:ascii="Times New Roman" w:eastAsia="Times New Roman" w:hAnsi="Times New Roman" w:cs="Times New Roman"/>
          <w:sz w:val="24"/>
          <w:szCs w:val="24"/>
        </w:rPr>
        <w:t xml:space="preserve">It </w:t>
      </w:r>
      <w:proofErr w:type="gramStart"/>
      <w:r w:rsidRPr="00E86768">
        <w:rPr>
          <w:rFonts w:ascii="Times New Roman" w:eastAsia="Times New Roman" w:hAnsi="Times New Roman" w:cs="Times New Roman"/>
          <w:sz w:val="24"/>
          <w:szCs w:val="24"/>
        </w:rPr>
        <w:t>is not recommended</w:t>
      </w:r>
      <w:proofErr w:type="gramEnd"/>
      <w:r w:rsidRPr="00E86768">
        <w:rPr>
          <w:rFonts w:ascii="Times New Roman" w:eastAsia="Times New Roman" w:hAnsi="Times New Roman" w:cs="Times New Roman"/>
          <w:sz w:val="24"/>
          <w:szCs w:val="24"/>
        </w:rPr>
        <w:t xml:space="preserve"> to use medical grade (N95) and surgical masks. Those supplies </w:t>
      </w:r>
      <w:proofErr w:type="gramStart"/>
      <w:r w:rsidRPr="00E86768">
        <w:rPr>
          <w:rFonts w:ascii="Times New Roman" w:eastAsia="Times New Roman" w:hAnsi="Times New Roman" w:cs="Times New Roman"/>
          <w:sz w:val="24"/>
          <w:szCs w:val="24"/>
        </w:rPr>
        <w:t>should be reserved</w:t>
      </w:r>
      <w:proofErr w:type="gramEnd"/>
      <w:r w:rsidRPr="00E86768">
        <w:rPr>
          <w:rFonts w:ascii="Times New Roman" w:eastAsia="Times New Roman" w:hAnsi="Times New Roman" w:cs="Times New Roman"/>
          <w:sz w:val="24"/>
          <w:szCs w:val="24"/>
        </w:rPr>
        <w:t xml:space="preserve"> for medical professionals and first responders</w:t>
      </w:r>
      <w:r w:rsidR="00E86768">
        <w:rPr>
          <w:rFonts w:ascii="Times New Roman" w:eastAsia="Times New Roman" w:hAnsi="Times New Roman" w:cs="Times New Roman"/>
          <w:sz w:val="24"/>
          <w:szCs w:val="24"/>
        </w:rPr>
        <w:t>. Visit the CDC’s website</w:t>
      </w:r>
      <w:r>
        <w:rPr>
          <w:rFonts w:ascii="Times New Roman" w:eastAsia="Times New Roman" w:hAnsi="Times New Roman" w:cs="Times New Roman"/>
          <w:color w:val="1155CC"/>
          <w:sz w:val="24"/>
          <w:szCs w:val="24"/>
          <w:u w:val="single"/>
        </w:rPr>
        <w:t xml:space="preserve"> for directions on how to make cloth coverings</w:t>
      </w:r>
      <w:r w:rsidR="00E86768">
        <w:rPr>
          <w:rFonts w:ascii="Times New Roman" w:eastAsia="Times New Roman" w:hAnsi="Times New Roman" w:cs="Times New Roman"/>
          <w:strike/>
          <w:color w:val="1155CC"/>
          <w:sz w:val="24"/>
          <w:szCs w:val="24"/>
          <w:u w:val="single"/>
        </w:rPr>
        <w:t>.</w:t>
      </w:r>
    </w:p>
    <w:p w:rsidR="009E46B7" w:rsidRDefault="009E46B7">
      <w:pPr>
        <w:spacing w:after="0" w:line="240" w:lineRule="auto"/>
        <w:rPr>
          <w:rFonts w:ascii="Times New Roman" w:eastAsia="Times New Roman" w:hAnsi="Times New Roman" w:cs="Times New Roman"/>
          <w:sz w:val="24"/>
          <w:szCs w:val="24"/>
        </w:rPr>
      </w:pPr>
    </w:p>
    <w:p w:rsidR="009E46B7" w:rsidRDefault="005F7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WHEN: </w:t>
      </w:r>
      <w:r>
        <w:rPr>
          <w:rFonts w:ascii="Times New Roman" w:eastAsia="Times New Roman" w:hAnsi="Times New Roman" w:cs="Times New Roman"/>
          <w:sz w:val="24"/>
          <w:szCs w:val="24"/>
        </w:rPr>
        <w:t>People should wear masks when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patronizing an essential business, such as a grocery store, pharmacy, health care office.</w:t>
      </w:r>
      <w:r w:rsidR="00E86768">
        <w:rPr>
          <w:rFonts w:ascii="Times New Roman" w:eastAsia="Times New Roman" w:hAnsi="Times New Roman" w:cs="Times New Roman"/>
          <w:sz w:val="24"/>
          <w:szCs w:val="24"/>
        </w:rPr>
        <w:t xml:space="preserve"> </w:t>
      </w:r>
      <w:r w:rsidRPr="00E86768">
        <w:rPr>
          <w:rFonts w:ascii="Times New Roman" w:eastAsia="Times New Roman" w:hAnsi="Times New Roman" w:cs="Times New Roman"/>
          <w:sz w:val="24"/>
          <w:szCs w:val="24"/>
        </w:rPr>
        <w:t>Masks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should be worn</w:t>
      </w:r>
      <w:proofErr w:type="gramEnd"/>
      <w:r>
        <w:rPr>
          <w:rFonts w:ascii="Times New Roman" w:eastAsia="Times New Roman" w:hAnsi="Times New Roman" w:cs="Times New Roman"/>
          <w:sz w:val="24"/>
          <w:szCs w:val="24"/>
        </w:rPr>
        <w:t xml:space="preserve"> when using public transportation, taxis, or ride shares. </w:t>
      </w:r>
    </w:p>
    <w:p w:rsidR="009E46B7" w:rsidRDefault="009E46B7">
      <w:pPr>
        <w:spacing w:after="0" w:line="240" w:lineRule="auto"/>
        <w:rPr>
          <w:rFonts w:ascii="Times New Roman" w:eastAsia="Times New Roman" w:hAnsi="Times New Roman" w:cs="Times New Roman"/>
          <w:sz w:val="24"/>
          <w:szCs w:val="24"/>
        </w:rPr>
      </w:pPr>
    </w:p>
    <w:p w:rsidR="009E46B7" w:rsidRDefault="005F7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EXCEPTIONS:</w:t>
      </w:r>
      <w:r>
        <w:rPr>
          <w:rFonts w:ascii="Times New Roman" w:eastAsia="Times New Roman" w:hAnsi="Times New Roman" w:cs="Times New Roman"/>
          <w:sz w:val="24"/>
          <w:szCs w:val="24"/>
        </w:rPr>
        <w:t xml:space="preserve"> It is not necessary to wear masks when in your home, riding in a personal vehicle, engaging i</w:t>
      </w:r>
      <w:r w:rsidR="00E86768">
        <w:rPr>
          <w:rFonts w:ascii="Times New Roman" w:eastAsia="Times New Roman" w:hAnsi="Times New Roman" w:cs="Times New Roman"/>
          <w:sz w:val="24"/>
          <w:szCs w:val="24"/>
        </w:rPr>
        <w:t xml:space="preserve">n outdoor activity or eating. </w:t>
      </w:r>
      <w:r>
        <w:rPr>
          <w:rFonts w:ascii="Times New Roman" w:eastAsia="Times New Roman" w:hAnsi="Times New Roman" w:cs="Times New Roman"/>
          <w:sz w:val="24"/>
          <w:szCs w:val="24"/>
        </w:rPr>
        <w:t xml:space="preserve">It </w:t>
      </w:r>
      <w:proofErr w:type="gramStart"/>
      <w:r>
        <w:rPr>
          <w:rFonts w:ascii="Times New Roman" w:eastAsia="Times New Roman" w:hAnsi="Times New Roman" w:cs="Times New Roman"/>
          <w:sz w:val="24"/>
          <w:szCs w:val="24"/>
        </w:rPr>
        <w:t>is not recommended</w:t>
      </w:r>
      <w:proofErr w:type="gramEnd"/>
      <w:r>
        <w:rPr>
          <w:rFonts w:ascii="Times New Roman" w:eastAsia="Times New Roman" w:hAnsi="Times New Roman" w:cs="Times New Roman"/>
          <w:sz w:val="24"/>
          <w:szCs w:val="24"/>
        </w:rPr>
        <w:t xml:space="preserve"> to wear a mask when doing so poses a greater risk to mental or physical health, safety or security. This would </w:t>
      </w:r>
      <w:r w:rsidRPr="00E86768">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those who have trouble breathing, is unconscious, incapacitated or otherwise unable to remove the cover without assistance. </w:t>
      </w:r>
    </w:p>
    <w:p w:rsidR="009E46B7" w:rsidRDefault="009E46B7">
      <w:pPr>
        <w:spacing w:after="0" w:line="240" w:lineRule="auto"/>
        <w:rPr>
          <w:rFonts w:ascii="Times New Roman" w:eastAsia="Times New Roman" w:hAnsi="Times New Roman" w:cs="Times New Roman"/>
          <w:sz w:val="24"/>
          <w:szCs w:val="24"/>
        </w:rPr>
      </w:pPr>
    </w:p>
    <w:p w:rsidR="009E46B7" w:rsidRPr="008C4202" w:rsidRDefault="005F7EA1">
      <w:pPr>
        <w:spacing w:after="0" w:line="24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b/>
          <w:sz w:val="24"/>
          <w:szCs w:val="24"/>
        </w:rPr>
        <w:t>CHILDREN</w:t>
      </w:r>
      <w:r>
        <w:rPr>
          <w:rFonts w:ascii="Times New Roman" w:eastAsia="Times New Roman" w:hAnsi="Times New Roman" w:cs="Times New Roman"/>
          <w:sz w:val="24"/>
          <w:szCs w:val="24"/>
        </w:rPr>
        <w:t xml:space="preserve">: Parents/guardians of children under 10 years old shall be responsible for appropriately masking children. The parent/guardian must supervise at all times to ensure  the child can breathe safely and avoid choking or suffocation The </w:t>
      </w:r>
      <w:r>
        <w:rPr>
          <w:rFonts w:ascii="Times New Roman" w:eastAsia="Times New Roman" w:hAnsi="Times New Roman" w:cs="Times New Roman"/>
          <w:color w:val="1B1F27"/>
          <w:sz w:val="24"/>
          <w:szCs w:val="24"/>
        </w:rPr>
        <w:t xml:space="preserve">American Academy of Pediatrics has a detailed guide on helping parents of young children </w:t>
      </w:r>
      <w:hyperlink r:id="rId6">
        <w:r w:rsidRPr="008C4202">
          <w:rPr>
            <w:rFonts w:ascii="Times New Roman" w:eastAsia="Times New Roman" w:hAnsi="Times New Roman" w:cs="Times New Roman"/>
            <w:color w:val="1155CC"/>
            <w:sz w:val="24"/>
            <w:szCs w:val="24"/>
            <w:u w:val="single"/>
          </w:rPr>
          <w:t>on the use of masks at their website.</w:t>
        </w:r>
      </w:hyperlink>
    </w:p>
    <w:p w:rsidR="009E46B7" w:rsidRDefault="009E46B7">
      <w:pPr>
        <w:spacing w:after="0" w:line="240" w:lineRule="auto"/>
        <w:rPr>
          <w:rFonts w:ascii="Times New Roman" w:eastAsia="Times New Roman" w:hAnsi="Times New Roman" w:cs="Times New Roman"/>
          <w:sz w:val="24"/>
          <w:szCs w:val="24"/>
        </w:rPr>
      </w:pPr>
    </w:p>
    <w:p w:rsidR="009E46B7" w:rsidRDefault="005F7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CHILDREN EXCEPTIONS: </w:t>
      </w:r>
      <w:r>
        <w:rPr>
          <w:rFonts w:ascii="Times New Roman" w:eastAsia="Times New Roman" w:hAnsi="Times New Roman" w:cs="Times New Roman"/>
          <w:sz w:val="24"/>
          <w:szCs w:val="24"/>
        </w:rPr>
        <w:t>Children/infants under the age of two should not wear face coverings over their nose and mouth. Children with breathing problems should not wear a face covering.</w:t>
      </w:r>
    </w:p>
    <w:p w:rsidR="009E46B7" w:rsidRDefault="009E46B7">
      <w:pPr>
        <w:spacing w:after="0" w:line="240" w:lineRule="auto"/>
        <w:rPr>
          <w:rFonts w:ascii="Times New Roman" w:eastAsia="Times New Roman" w:hAnsi="Times New Roman" w:cs="Times New Roman"/>
          <w:b/>
          <w:sz w:val="24"/>
          <w:szCs w:val="24"/>
        </w:rPr>
      </w:pPr>
    </w:p>
    <w:p w:rsidR="009E46B7" w:rsidRDefault="005F7EA1">
      <w:pPr>
        <w:rPr>
          <w:rFonts w:ascii="Times New Roman" w:eastAsia="Times New Roman" w:hAnsi="Times New Roman" w:cs="Times New Roman"/>
          <w:sz w:val="24"/>
          <w:szCs w:val="24"/>
        </w:rPr>
      </w:pPr>
      <w:bookmarkStart w:id="1" w:name="_5cf0pf12bt9d" w:colFirst="0" w:colLast="0"/>
      <w:bookmarkEnd w:id="1"/>
      <w:r>
        <w:rPr>
          <w:rFonts w:ascii="Times New Roman" w:eastAsia="Times New Roman" w:hAnsi="Times New Roman" w:cs="Times New Roman"/>
          <w:b/>
          <w:sz w:val="24"/>
          <w:szCs w:val="24"/>
        </w:rPr>
        <w:t>ESSENTIAL WORKERS</w:t>
      </w:r>
      <w:r>
        <w:rPr>
          <w:rFonts w:ascii="Times New Roman" w:eastAsia="Times New Roman" w:hAnsi="Times New Roman" w:cs="Times New Roman"/>
          <w:sz w:val="24"/>
          <w:szCs w:val="24"/>
        </w:rPr>
        <w:t xml:space="preserve">: To the greatest extent possible, all individuals working for an essential business </w:t>
      </w:r>
      <w:proofErr w:type="gramStart"/>
      <w:r>
        <w:rPr>
          <w:rFonts w:ascii="Times New Roman" w:eastAsia="Times New Roman" w:hAnsi="Times New Roman" w:cs="Times New Roman"/>
          <w:sz w:val="24"/>
          <w:szCs w:val="24"/>
        </w:rPr>
        <w:t>are advised</w:t>
      </w:r>
      <w:proofErr w:type="gramEnd"/>
      <w:r>
        <w:rPr>
          <w:rFonts w:ascii="Times New Roman" w:eastAsia="Times New Roman" w:hAnsi="Times New Roman" w:cs="Times New Roman"/>
          <w:sz w:val="24"/>
          <w:szCs w:val="24"/>
        </w:rPr>
        <w:t xml:space="preserve"> to wear a mask or cloth face covering whenever in public and whenever performing job duties in the presence of others. </w:t>
      </w:r>
    </w:p>
    <w:p w:rsidR="009E46B7" w:rsidRDefault="005F7EA1">
      <w:pPr>
        <w:rPr>
          <w:rFonts w:ascii="Times New Roman" w:eastAsia="Times New Roman" w:hAnsi="Times New Roman" w:cs="Times New Roman"/>
          <w:sz w:val="24"/>
          <w:szCs w:val="24"/>
        </w:rPr>
      </w:pPr>
      <w:bookmarkStart w:id="2" w:name="_we6mhxh2065e" w:colFirst="0" w:colLast="0"/>
      <w:bookmarkEnd w:id="2"/>
      <w:r>
        <w:rPr>
          <w:rFonts w:ascii="Times New Roman" w:eastAsia="Times New Roman" w:hAnsi="Times New Roman" w:cs="Times New Roman"/>
          <w:b/>
          <w:sz w:val="24"/>
          <w:szCs w:val="24"/>
        </w:rPr>
        <w:lastRenderedPageBreak/>
        <w:t xml:space="preserve">ESSENTIAL BUSINESS EMPLOYERS: </w:t>
      </w:r>
      <w:r>
        <w:rPr>
          <w:rFonts w:ascii="Times New Roman" w:eastAsia="Times New Roman" w:hAnsi="Times New Roman" w:cs="Times New Roman"/>
          <w:sz w:val="24"/>
          <w:szCs w:val="24"/>
        </w:rPr>
        <w:t xml:space="preserve">To the greatest extent possible, employers shall provide employees with a mask or face covering. An owner or operator of an Essential Business may refuse admission or service to any individual who fails to wear face covering. </w:t>
      </w:r>
    </w:p>
    <w:p w:rsidR="009E46B7" w:rsidRDefault="005F7EA1">
      <w:pPr>
        <w:rPr>
          <w:rFonts w:ascii="Times New Roman" w:eastAsia="Times New Roman" w:hAnsi="Times New Roman" w:cs="Times New Roman"/>
          <w:sz w:val="24"/>
          <w:szCs w:val="24"/>
        </w:rPr>
      </w:pPr>
      <w:bookmarkStart w:id="3" w:name="_sevyhgjyklx4" w:colFirst="0" w:colLast="0"/>
      <w:bookmarkEnd w:id="3"/>
      <w:r>
        <w:rPr>
          <w:rFonts w:ascii="Times New Roman" w:eastAsia="Times New Roman" w:hAnsi="Times New Roman" w:cs="Times New Roman"/>
          <w:b/>
          <w:sz w:val="24"/>
          <w:szCs w:val="24"/>
        </w:rPr>
        <w:t>HEALTHCARE WORKERS AND FIRST RESPONDERS:</w:t>
      </w:r>
      <w:r>
        <w:rPr>
          <w:rFonts w:ascii="Times New Roman" w:eastAsia="Times New Roman" w:hAnsi="Times New Roman" w:cs="Times New Roman"/>
          <w:sz w:val="24"/>
          <w:szCs w:val="24"/>
        </w:rPr>
        <w:t xml:space="preserve"> Health care and medical workers, first responders and others whose work requires close contact with people who are ill should only use medical grade (N95) and surgical masks, not cloth face coverings. </w:t>
      </w:r>
    </w:p>
    <w:p w:rsidR="009E46B7" w:rsidRDefault="005F7EA1">
      <w:pPr>
        <w:rPr>
          <w:rFonts w:ascii="Times New Roman" w:eastAsia="Times New Roman" w:hAnsi="Times New Roman" w:cs="Times New Roman"/>
          <w:sz w:val="24"/>
          <w:szCs w:val="24"/>
        </w:rPr>
      </w:pPr>
      <w:bookmarkStart w:id="4" w:name="_psr43f6cyamu" w:colFirst="0" w:colLast="0"/>
      <w:bookmarkEnd w:id="4"/>
      <w:r>
        <w:rPr>
          <w:rFonts w:ascii="Times New Roman" w:eastAsia="Times New Roman" w:hAnsi="Times New Roman" w:cs="Times New Roman"/>
          <w:b/>
          <w:sz w:val="24"/>
          <w:szCs w:val="24"/>
        </w:rPr>
        <w:t>COVID-19 SUSPECTED POSITIVES:</w:t>
      </w:r>
      <w:r>
        <w:rPr>
          <w:rFonts w:ascii="Times New Roman" w:eastAsia="Times New Roman" w:hAnsi="Times New Roman" w:cs="Times New Roman"/>
          <w:sz w:val="24"/>
          <w:szCs w:val="24"/>
        </w:rPr>
        <w:t xml:space="preserve"> Those who are currently being tested and those who have not tested but have a cough and/or a fever -- and all their household members -- shall not leave </w:t>
      </w:r>
      <w:r w:rsidRPr="00E86768">
        <w:rPr>
          <w:rFonts w:ascii="Times New Roman" w:eastAsia="Times New Roman" w:hAnsi="Times New Roman" w:cs="Times New Roman"/>
          <w:sz w:val="24"/>
          <w:szCs w:val="24"/>
        </w:rPr>
        <w:t>their residence unless it is for a medical reason. The patient must wear a mask or cloth face covering to prevent the spread to others.</w:t>
      </w:r>
      <w:r w:rsidRPr="005F7EA1">
        <w:rPr>
          <w:rFonts w:ascii="Times New Roman" w:eastAsia="Times New Roman" w:hAnsi="Times New Roman" w:cs="Times New Roman"/>
          <w:sz w:val="24"/>
          <w:szCs w:val="24"/>
        </w:rPr>
        <w:t xml:space="preserve"> </w:t>
      </w:r>
    </w:p>
    <w:p w:rsidR="009E46B7" w:rsidRDefault="009E46B7">
      <w:pPr>
        <w:spacing w:after="0" w:line="240" w:lineRule="auto"/>
        <w:rPr>
          <w:rFonts w:ascii="Times New Roman" w:eastAsia="Times New Roman" w:hAnsi="Times New Roman" w:cs="Times New Roman"/>
          <w:sz w:val="24"/>
          <w:szCs w:val="24"/>
        </w:rPr>
      </w:pPr>
    </w:p>
    <w:p w:rsidR="009E46B7" w:rsidRDefault="009E46B7">
      <w:pPr>
        <w:rPr>
          <w:rFonts w:ascii="Times New Roman" w:eastAsia="Times New Roman" w:hAnsi="Times New Roman" w:cs="Times New Roman"/>
          <w:sz w:val="24"/>
          <w:szCs w:val="24"/>
        </w:rPr>
      </w:pPr>
      <w:bookmarkStart w:id="5" w:name="_o5nkthl4rjff" w:colFirst="0" w:colLast="0"/>
      <w:bookmarkEnd w:id="5"/>
    </w:p>
    <w:p w:rsidR="009E46B7" w:rsidRDefault="009E46B7">
      <w:pPr>
        <w:rPr>
          <w:rFonts w:ascii="Times New Roman" w:eastAsia="Times New Roman" w:hAnsi="Times New Roman" w:cs="Times New Roman"/>
          <w:sz w:val="24"/>
          <w:szCs w:val="24"/>
        </w:rPr>
      </w:pPr>
      <w:bookmarkStart w:id="6" w:name="_ys3q0w6khfx3" w:colFirst="0" w:colLast="0"/>
      <w:bookmarkEnd w:id="6"/>
    </w:p>
    <w:sectPr w:rsidR="009E46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B7"/>
    <w:rsid w:val="005F7EA1"/>
    <w:rsid w:val="008C4202"/>
    <w:rsid w:val="009E46B7"/>
    <w:rsid w:val="00E8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BA3F"/>
  <w15:docId w15:val="{81A2F2F7-3883-485A-B764-2BAE4BF9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rvices.aap.org/en/pages/2019-novel-coronavirus-covid-19-infections/masks-and-children-during-covid-19/"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Calderon, Yaneth</dc:creator>
  <cp:lastModifiedBy>Patel, Taral</cp:lastModifiedBy>
  <cp:revision>2</cp:revision>
  <dcterms:created xsi:type="dcterms:W3CDTF">2020-04-23T19:23:00Z</dcterms:created>
  <dcterms:modified xsi:type="dcterms:W3CDTF">2020-04-23T19:23:00Z</dcterms:modified>
</cp:coreProperties>
</file>